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4D" w:rsidRPr="00585A6C" w:rsidRDefault="00D5654D" w:rsidP="00585A6C">
      <w:pPr>
        <w:ind w:firstLine="709"/>
        <w:rPr>
          <w:b/>
          <w:bCs/>
          <w:sz w:val="20"/>
          <w:szCs w:val="20"/>
        </w:rPr>
      </w:pPr>
    </w:p>
    <w:p w:rsidR="00D5654D" w:rsidRPr="00585A6C" w:rsidRDefault="00D5654D" w:rsidP="00585A6C">
      <w:pPr>
        <w:ind w:firstLine="709"/>
        <w:jc w:val="center"/>
        <w:rPr>
          <w:b/>
          <w:bCs/>
          <w:sz w:val="20"/>
          <w:szCs w:val="20"/>
        </w:rPr>
      </w:pPr>
      <w:r w:rsidRPr="00585A6C">
        <w:rPr>
          <w:b/>
          <w:bCs/>
          <w:sz w:val="20"/>
          <w:szCs w:val="20"/>
        </w:rPr>
        <w:t>ДОГОВОР ЗАКУПКИ № __</w:t>
      </w:r>
    </w:p>
    <w:p w:rsidR="00D5654D" w:rsidRPr="00585A6C" w:rsidRDefault="00D5654D" w:rsidP="00585A6C">
      <w:pPr>
        <w:tabs>
          <w:tab w:val="left" w:pos="7845"/>
          <w:tab w:val="right" w:pos="10206"/>
        </w:tabs>
        <w:ind w:firstLine="709"/>
        <w:rPr>
          <w:b/>
          <w:iCs/>
          <w:sz w:val="20"/>
          <w:szCs w:val="20"/>
        </w:rPr>
      </w:pPr>
      <w:r w:rsidRPr="00585A6C">
        <w:rPr>
          <w:b/>
          <w:iCs/>
          <w:sz w:val="20"/>
          <w:szCs w:val="20"/>
        </w:rPr>
        <w:t>г. Казань</w:t>
      </w:r>
      <w:r w:rsidRPr="00585A6C">
        <w:rPr>
          <w:b/>
          <w:iCs/>
          <w:sz w:val="20"/>
          <w:szCs w:val="20"/>
        </w:rPr>
        <w:tab/>
        <w:t xml:space="preserve">  </w:t>
      </w:r>
      <w:r w:rsidR="00E83534" w:rsidRPr="00585A6C">
        <w:rPr>
          <w:b/>
          <w:iCs/>
          <w:sz w:val="20"/>
          <w:szCs w:val="20"/>
        </w:rPr>
        <w:tab/>
      </w:r>
      <w:r w:rsidR="00D379FA">
        <w:rPr>
          <w:b/>
          <w:iCs/>
          <w:sz w:val="20"/>
          <w:szCs w:val="20"/>
        </w:rPr>
        <w:t>__________   2019</w:t>
      </w:r>
      <w:r w:rsidRPr="00585A6C">
        <w:rPr>
          <w:b/>
          <w:iCs/>
          <w:sz w:val="20"/>
          <w:szCs w:val="20"/>
        </w:rPr>
        <w:t xml:space="preserve"> г.</w:t>
      </w:r>
    </w:p>
    <w:p w:rsidR="00D5654D" w:rsidRPr="00585A6C" w:rsidRDefault="00D5654D" w:rsidP="00585A6C">
      <w:pPr>
        <w:ind w:firstLine="709"/>
        <w:rPr>
          <w:iCs/>
          <w:sz w:val="20"/>
          <w:szCs w:val="20"/>
        </w:rPr>
      </w:pPr>
    </w:p>
    <w:p w:rsidR="00D5654D" w:rsidRPr="00D46933" w:rsidRDefault="00D5654D" w:rsidP="00585A6C">
      <w:pPr>
        <w:ind w:firstLine="709"/>
        <w:jc w:val="both"/>
        <w:rPr>
          <w:sz w:val="20"/>
          <w:szCs w:val="20"/>
        </w:rPr>
      </w:pPr>
      <w:r w:rsidRPr="00585A6C">
        <w:rPr>
          <w:sz w:val="20"/>
          <w:szCs w:val="20"/>
        </w:rPr>
        <w:t>ООО «</w:t>
      </w:r>
      <w:proofErr w:type="spellStart"/>
      <w:r w:rsidR="00430CF8">
        <w:rPr>
          <w:sz w:val="20"/>
          <w:szCs w:val="20"/>
        </w:rPr>
        <w:t>Втормет</w:t>
      </w:r>
      <w:proofErr w:type="spellEnd"/>
      <w:r w:rsidRPr="00585A6C">
        <w:rPr>
          <w:sz w:val="20"/>
          <w:szCs w:val="20"/>
        </w:rPr>
        <w:t>»</w:t>
      </w:r>
      <w:r w:rsidRPr="00585A6C">
        <w:rPr>
          <w:bCs/>
          <w:sz w:val="20"/>
          <w:szCs w:val="20"/>
        </w:rPr>
        <w:t>,</w:t>
      </w:r>
      <w:r w:rsidRPr="00585A6C">
        <w:rPr>
          <w:b/>
          <w:bCs/>
          <w:sz w:val="20"/>
          <w:szCs w:val="20"/>
        </w:rPr>
        <w:t xml:space="preserve"> </w:t>
      </w:r>
      <w:r w:rsidRPr="00585A6C">
        <w:rPr>
          <w:sz w:val="20"/>
          <w:szCs w:val="20"/>
        </w:rPr>
        <w:t xml:space="preserve">именуемое в дальнейшем «Покупатель», в лице </w:t>
      </w:r>
      <w:r w:rsidR="00430CF8">
        <w:rPr>
          <w:sz w:val="20"/>
          <w:szCs w:val="20"/>
        </w:rPr>
        <w:t xml:space="preserve">Коммерческого директора </w:t>
      </w:r>
      <w:r w:rsidRPr="00585A6C">
        <w:rPr>
          <w:sz w:val="20"/>
          <w:szCs w:val="20"/>
        </w:rPr>
        <w:t xml:space="preserve"> </w:t>
      </w:r>
      <w:proofErr w:type="spellStart"/>
      <w:r w:rsidR="00430CF8">
        <w:rPr>
          <w:sz w:val="20"/>
          <w:szCs w:val="20"/>
        </w:rPr>
        <w:t>Вараксина</w:t>
      </w:r>
      <w:proofErr w:type="spellEnd"/>
      <w:r w:rsidR="00430CF8">
        <w:rPr>
          <w:sz w:val="20"/>
          <w:szCs w:val="20"/>
        </w:rPr>
        <w:t xml:space="preserve"> Алексея Георгиевича</w:t>
      </w:r>
      <w:r w:rsidRPr="00D46933">
        <w:rPr>
          <w:sz w:val="20"/>
          <w:szCs w:val="20"/>
        </w:rPr>
        <w:t xml:space="preserve">., действующего на основании </w:t>
      </w:r>
      <w:r w:rsidR="00C25841">
        <w:rPr>
          <w:sz w:val="20"/>
          <w:szCs w:val="20"/>
        </w:rPr>
        <w:t>доверенности от 09.01.2019</w:t>
      </w:r>
      <w:r w:rsidR="00430CF8">
        <w:rPr>
          <w:sz w:val="20"/>
          <w:szCs w:val="20"/>
        </w:rPr>
        <w:t>г.</w:t>
      </w:r>
      <w:r w:rsidRPr="00D46933">
        <w:rPr>
          <w:sz w:val="20"/>
          <w:szCs w:val="20"/>
        </w:rPr>
        <w:t>, с одной стороны и ___________________________</w:t>
      </w:r>
      <w:r w:rsidRPr="00D46933">
        <w:rPr>
          <w:b/>
          <w:bCs/>
          <w:sz w:val="20"/>
          <w:szCs w:val="20"/>
        </w:rPr>
        <w:t xml:space="preserve">, </w:t>
      </w:r>
      <w:r w:rsidRPr="00D46933">
        <w:rPr>
          <w:sz w:val="20"/>
          <w:szCs w:val="20"/>
        </w:rPr>
        <w:t>именуемое в дальнейшем «Поставщик», в лице ______________________, действующего на основании _____________________</w:t>
      </w:r>
      <w:proofErr w:type="gramStart"/>
      <w:r w:rsidRPr="00D46933">
        <w:rPr>
          <w:sz w:val="20"/>
          <w:szCs w:val="20"/>
        </w:rPr>
        <w:t xml:space="preserve"> ,</w:t>
      </w:r>
      <w:proofErr w:type="gramEnd"/>
      <w:r w:rsidRPr="00D46933">
        <w:rPr>
          <w:sz w:val="20"/>
          <w:szCs w:val="20"/>
        </w:rPr>
        <w:t xml:space="preserve"> с другой стороны, именуемые совместно «Стороны», заключили настоящий договор о нижеследующем:</w:t>
      </w:r>
    </w:p>
    <w:p w:rsidR="00D5654D" w:rsidRPr="00D46933" w:rsidRDefault="00D5654D" w:rsidP="00585A6C">
      <w:pPr>
        <w:ind w:firstLine="709"/>
        <w:jc w:val="both"/>
        <w:rPr>
          <w:sz w:val="20"/>
          <w:szCs w:val="20"/>
        </w:rPr>
      </w:pPr>
    </w:p>
    <w:p w:rsidR="00D5654D" w:rsidRPr="00D46933" w:rsidRDefault="00D5654D" w:rsidP="00585A6C">
      <w:pPr>
        <w:numPr>
          <w:ilvl w:val="0"/>
          <w:numId w:val="1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Предмет договора</w:t>
      </w:r>
    </w:p>
    <w:p w:rsidR="00D5654D" w:rsidRPr="00D46933" w:rsidRDefault="00D5654D" w:rsidP="00C4449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Поставщик обязуется передать в собственность Покупателя лом и отходы черных и цветных металлов, именуемые в дальнейшем «лом», а Покупатель обязуется принять и оплатить лом на условиях настоящего договора.</w:t>
      </w:r>
    </w:p>
    <w:p w:rsidR="00D5654D" w:rsidRPr="00D46933" w:rsidRDefault="00D5654D" w:rsidP="00C4449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gramStart"/>
      <w:r w:rsidRPr="00D46933">
        <w:rPr>
          <w:sz w:val="20"/>
          <w:szCs w:val="20"/>
        </w:rPr>
        <w:t>Поставщик гарантирует, что передаваемый по настоящему договору лом не заложен, не находится под арестом, не является предметом спора и свободен от любых прав на него со стороны третьих лиц и что Поставщик вправе владеть и распоряжаться ломом, в том числе, передать в собственность лом Покупателю в соответствии с условиями настоящего договора.</w:t>
      </w:r>
      <w:proofErr w:type="gramEnd"/>
    </w:p>
    <w:p w:rsidR="00D5654D" w:rsidRPr="00D46933" w:rsidRDefault="00D5654D" w:rsidP="00C4449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Поставщик гарантирует, что передает Покупателю лом, образовавшийся у него в процессе производства и потребления.</w:t>
      </w:r>
    </w:p>
    <w:p w:rsidR="00DD5EE5" w:rsidRPr="00D46933" w:rsidRDefault="00D5654D" w:rsidP="00C44492">
      <w:pPr>
        <w:pStyle w:val="ac"/>
        <w:widowControl w:val="0"/>
        <w:numPr>
          <w:ilvl w:val="1"/>
          <w:numId w:val="1"/>
        </w:numPr>
        <w:tabs>
          <w:tab w:val="clear" w:pos="1418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left="0" w:firstLine="709"/>
        <w:jc w:val="both"/>
        <w:textAlignment w:val="center"/>
        <w:rPr>
          <w:sz w:val="20"/>
          <w:szCs w:val="20"/>
        </w:rPr>
      </w:pPr>
      <w:r w:rsidRPr="00D46933">
        <w:rPr>
          <w:sz w:val="20"/>
          <w:szCs w:val="20"/>
        </w:rPr>
        <w:t>Поставщик несет ответственность за достоверность сведений указанных им в настоящем договоре, а также за надлежащее оформление всех прилагаемых к настоящему договору документов. В случае недостоверности сведений и/или ненадлежащее оформление документов П</w:t>
      </w:r>
      <w:r w:rsidR="00DD5EE5" w:rsidRPr="00D46933">
        <w:rPr>
          <w:sz w:val="20"/>
          <w:szCs w:val="20"/>
        </w:rPr>
        <w:t>оставщик</w:t>
      </w:r>
      <w:r w:rsidRPr="00D46933">
        <w:rPr>
          <w:sz w:val="20"/>
          <w:szCs w:val="20"/>
        </w:rPr>
        <w:t xml:space="preserve"> возмещает Покупателю все понесенные им убытки, возникшие в результате этого.</w:t>
      </w:r>
    </w:p>
    <w:p w:rsidR="00DD5EE5" w:rsidRPr="00D46933" w:rsidRDefault="00DD5EE5" w:rsidP="00C44492">
      <w:pPr>
        <w:pStyle w:val="ac"/>
        <w:widowControl w:val="0"/>
        <w:tabs>
          <w:tab w:val="clear" w:pos="284"/>
          <w:tab w:val="clear" w:pos="851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left="0" w:firstLine="709"/>
        <w:textAlignment w:val="center"/>
        <w:rPr>
          <w:sz w:val="20"/>
          <w:szCs w:val="20"/>
        </w:rPr>
      </w:pPr>
      <w:r w:rsidRPr="00D46933">
        <w:rPr>
          <w:sz w:val="20"/>
          <w:szCs w:val="20"/>
        </w:rPr>
        <w:t>1.</w:t>
      </w:r>
      <w:r w:rsidR="00BF5D01" w:rsidRPr="00D46933">
        <w:rPr>
          <w:sz w:val="20"/>
          <w:szCs w:val="20"/>
        </w:rPr>
        <w:t>5</w:t>
      </w:r>
      <w:r w:rsidRPr="00D46933">
        <w:rPr>
          <w:sz w:val="20"/>
          <w:szCs w:val="20"/>
        </w:rPr>
        <w:t>. Поставщик обязуется самостоятельно выполнить обязательства по</w:t>
      </w:r>
      <w:r w:rsidR="001878FD" w:rsidRPr="00D46933">
        <w:rPr>
          <w:sz w:val="20"/>
          <w:szCs w:val="20"/>
        </w:rPr>
        <w:t xml:space="preserve"> </w:t>
      </w:r>
      <w:r w:rsidRPr="00D46933">
        <w:rPr>
          <w:sz w:val="20"/>
          <w:szCs w:val="20"/>
        </w:rPr>
        <w:t xml:space="preserve">настоящему Договору. </w:t>
      </w:r>
    </w:p>
    <w:p w:rsidR="00AA2BA8" w:rsidRPr="00D46933" w:rsidRDefault="00AA2BA8" w:rsidP="00585A6C">
      <w:pPr>
        <w:pStyle w:val="ac"/>
        <w:widowControl w:val="0"/>
        <w:tabs>
          <w:tab w:val="clear" w:pos="284"/>
          <w:tab w:val="clear" w:pos="851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left="0" w:firstLine="709"/>
        <w:textAlignment w:val="center"/>
        <w:rPr>
          <w:sz w:val="20"/>
          <w:szCs w:val="20"/>
        </w:rPr>
      </w:pPr>
    </w:p>
    <w:p w:rsidR="00D5654D" w:rsidRPr="00D46933" w:rsidRDefault="00D5654D" w:rsidP="00585A6C">
      <w:pPr>
        <w:numPr>
          <w:ilvl w:val="0"/>
          <w:numId w:val="1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Порядок поставки лома</w:t>
      </w:r>
    </w:p>
    <w:p w:rsidR="00D5654D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Поставка лома осуществляется отдельными партиями автомобильным и (или) железнодорожным транспортом. Поставка осуществляется за счет Покупателя. Условия поставки лома на каждую партию предварительно оговариваются сторонами в Спецификации, либо в дополнительном соглашении к данному договору. Спецификацию к договору либо дополнительное соглашение к нему стороны обязаны согласовать не менее чем за один день до даты поставки.</w:t>
      </w:r>
    </w:p>
    <w:p w:rsidR="00E31EA3" w:rsidRPr="00BB1F23" w:rsidRDefault="00E31EA3" w:rsidP="00E31EA3">
      <w:pPr>
        <w:pStyle w:val="ac"/>
        <w:numPr>
          <w:ilvl w:val="1"/>
          <w:numId w:val="1"/>
        </w:numPr>
        <w:tabs>
          <w:tab w:val="clear" w:pos="284"/>
          <w:tab w:val="clear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BB1F23">
        <w:rPr>
          <w:sz w:val="20"/>
          <w:szCs w:val="20"/>
        </w:rPr>
        <w:t>При отсутствии спецификации, дополнительного соглашения стороны руководствуются товарной накладной и настоящим договором. В этом случае, подписанная сторонами (представителями сторон) товарная накладная, означает, что стороны достигли соглашения о наименовании, ассортименте, количестве, цене поставленного Товара</w:t>
      </w:r>
    </w:p>
    <w:p w:rsidR="00D5654D" w:rsidRPr="00D46933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 xml:space="preserve">  Право собственности на лом переходит к Покупателю после приемки лома у Поставщика, с момента оформления приемо-сдаточного акта.</w:t>
      </w:r>
    </w:p>
    <w:p w:rsidR="00D5654D" w:rsidRPr="00BA041F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 xml:space="preserve">На основании </w:t>
      </w:r>
      <w:r w:rsidRPr="00BA041F">
        <w:rPr>
          <w:sz w:val="20"/>
          <w:szCs w:val="20"/>
        </w:rPr>
        <w:t>приемо-сдаточного акта Поставщик обязуется с каждой партией лома  предоставлять Покупателю товарную накладную</w:t>
      </w:r>
      <w:r w:rsidR="00D97A1D" w:rsidRPr="00BA041F">
        <w:rPr>
          <w:sz w:val="20"/>
          <w:szCs w:val="20"/>
        </w:rPr>
        <w:t>, счет-фактуру</w:t>
      </w:r>
      <w:r w:rsidRPr="00BA041F">
        <w:rPr>
          <w:sz w:val="20"/>
          <w:szCs w:val="20"/>
        </w:rPr>
        <w:t xml:space="preserve"> и иные предусмотренные законодательством документы на поставленный лом в срок не более 5 банковских дней с момента </w:t>
      </w:r>
      <w:r w:rsidR="0058357F">
        <w:rPr>
          <w:sz w:val="20"/>
          <w:szCs w:val="20"/>
        </w:rPr>
        <w:t xml:space="preserve">выставлении </w:t>
      </w:r>
      <w:r w:rsidRPr="00BA041F">
        <w:rPr>
          <w:sz w:val="20"/>
          <w:szCs w:val="20"/>
        </w:rPr>
        <w:t>Покупателем приемо-сдаточного акта.</w:t>
      </w:r>
      <w:r w:rsidR="00E97918" w:rsidRPr="00BA041F">
        <w:rPr>
          <w:sz w:val="20"/>
          <w:szCs w:val="20"/>
        </w:rPr>
        <w:t xml:space="preserve"> Дата товарной накладной</w:t>
      </w:r>
      <w:r w:rsidR="00D97A1D" w:rsidRPr="00BA041F">
        <w:rPr>
          <w:sz w:val="20"/>
          <w:szCs w:val="20"/>
        </w:rPr>
        <w:t xml:space="preserve">, счета-фактуры </w:t>
      </w:r>
      <w:r w:rsidR="00E97918" w:rsidRPr="00BA041F">
        <w:rPr>
          <w:sz w:val="20"/>
          <w:szCs w:val="20"/>
        </w:rPr>
        <w:t xml:space="preserve"> (иных документов) должна совпадать с датой приемо-сдаточного акта.</w:t>
      </w:r>
    </w:p>
    <w:p w:rsidR="00D5654D" w:rsidRPr="00BA041F" w:rsidRDefault="00D5654D" w:rsidP="00585A6C">
      <w:pPr>
        <w:ind w:firstLine="709"/>
        <w:jc w:val="both"/>
        <w:rPr>
          <w:sz w:val="20"/>
          <w:szCs w:val="20"/>
        </w:rPr>
      </w:pPr>
    </w:p>
    <w:p w:rsidR="00D5654D" w:rsidRPr="00D46933" w:rsidRDefault="00D5654D" w:rsidP="00585A6C">
      <w:pPr>
        <w:numPr>
          <w:ilvl w:val="0"/>
          <w:numId w:val="1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Порядок приемки лома</w:t>
      </w:r>
    </w:p>
    <w:p w:rsidR="00D5654D" w:rsidRPr="00D46933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 xml:space="preserve">Качество лома должно соответствовать: ГОСТ 2787-75, ГОСТ </w:t>
      </w:r>
      <w:proofErr w:type="gramStart"/>
      <w:r w:rsidR="000915B5" w:rsidRPr="00D46933">
        <w:rPr>
          <w:sz w:val="20"/>
          <w:szCs w:val="20"/>
        </w:rPr>
        <w:t>Р</w:t>
      </w:r>
      <w:proofErr w:type="gramEnd"/>
      <w:r w:rsidR="000915B5" w:rsidRPr="00D46933">
        <w:rPr>
          <w:sz w:val="20"/>
          <w:szCs w:val="20"/>
        </w:rPr>
        <w:t xml:space="preserve"> 54564-2011</w:t>
      </w:r>
      <w:r w:rsidRPr="00D46933">
        <w:rPr>
          <w:sz w:val="20"/>
          <w:szCs w:val="20"/>
        </w:rPr>
        <w:t>.</w:t>
      </w:r>
    </w:p>
    <w:p w:rsidR="00D5654D" w:rsidRPr="00D46933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Качество лома определяется полномочным представителем Покупателя (приемщиком) визуально, по маркировке деталей и изделий, либо по результатам испытаний в лаборатории Покупателя. Результаты испытаний служат основанием для приемки и расчетов.</w:t>
      </w:r>
    </w:p>
    <w:p w:rsidR="00D5654D" w:rsidRPr="00D46933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Количество лома определяется путем взвешивания лома на весах Покупателя. Под количеством лома подразумевается вес нетто металла, определенный как разность между массой брутто партии лома и массой транспортного средства, тары и засоренности.</w:t>
      </w:r>
    </w:p>
    <w:p w:rsidR="00D5654D" w:rsidRPr="00D46933" w:rsidRDefault="00D5654D" w:rsidP="00C44492">
      <w:pPr>
        <w:numPr>
          <w:ilvl w:val="1"/>
          <w:numId w:val="1"/>
        </w:numPr>
        <w:tabs>
          <w:tab w:val="clear" w:pos="284"/>
          <w:tab w:val="clear" w:pos="851"/>
          <w:tab w:val="clear" w:pos="1418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Согласно полученным данным по количеству и качеству лома составляется приемо-сдаточный акт по форме, утвержденной в соответствии с действующим законодательством РФ, который является основанием для выставления Поставщиком товарной накладной и иные предусмотренные законодательством документы на поставленный лом.</w:t>
      </w:r>
    </w:p>
    <w:p w:rsidR="00D5654D" w:rsidRPr="00D46933" w:rsidRDefault="00D5654D" w:rsidP="00585A6C">
      <w:pPr>
        <w:tabs>
          <w:tab w:val="clear" w:pos="851"/>
        </w:tabs>
        <w:ind w:firstLine="709"/>
        <w:jc w:val="both"/>
        <w:rPr>
          <w:sz w:val="20"/>
          <w:szCs w:val="20"/>
        </w:rPr>
      </w:pPr>
    </w:p>
    <w:p w:rsidR="00D5654D" w:rsidRPr="00D46933" w:rsidRDefault="00D5654D" w:rsidP="00585A6C">
      <w:pPr>
        <w:numPr>
          <w:ilvl w:val="0"/>
          <w:numId w:val="1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Цена и порядок расчетов</w:t>
      </w:r>
    </w:p>
    <w:p w:rsidR="00D5654D" w:rsidRPr="00D46933" w:rsidRDefault="00D5654D" w:rsidP="003810C7">
      <w:pPr>
        <w:pStyle w:val="a5"/>
        <w:numPr>
          <w:ilvl w:val="1"/>
          <w:numId w:val="1"/>
        </w:numPr>
        <w:tabs>
          <w:tab w:val="clear" w:pos="284"/>
          <w:tab w:val="clear" w:pos="851"/>
          <w:tab w:val="clear" w:pos="1418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Цена лома определяется согласно спецификации, либо дополнительному соглашению, </w:t>
      </w:r>
      <w:proofErr w:type="gramStart"/>
      <w:r w:rsidRPr="00D46933">
        <w:rPr>
          <w:sz w:val="20"/>
          <w:szCs w:val="20"/>
        </w:rPr>
        <w:t>действующих</w:t>
      </w:r>
      <w:proofErr w:type="gramEnd"/>
      <w:r w:rsidRPr="00D46933">
        <w:rPr>
          <w:sz w:val="20"/>
          <w:szCs w:val="20"/>
        </w:rPr>
        <w:t xml:space="preserve"> на дату поставки лома.</w:t>
      </w:r>
    </w:p>
    <w:p w:rsidR="00D5654D" w:rsidRPr="00D46933" w:rsidRDefault="00D5654D" w:rsidP="00C44492">
      <w:pPr>
        <w:pStyle w:val="a5"/>
        <w:numPr>
          <w:ilvl w:val="1"/>
          <w:numId w:val="1"/>
        </w:numPr>
        <w:tabs>
          <w:tab w:val="clear" w:pos="851"/>
          <w:tab w:val="clear" w:pos="1418"/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Оплата за поставленный лом производится Покупателем в течение 7 банковских дней с момента получения выставленных Поставщиком оригиналов товарных накладных, </w:t>
      </w:r>
      <w:r w:rsidR="00BF5D01" w:rsidRPr="00D4309B">
        <w:rPr>
          <w:sz w:val="20"/>
          <w:szCs w:val="20"/>
        </w:rPr>
        <w:t>счетов-фактур,</w:t>
      </w:r>
      <w:r w:rsidR="00BF5D01" w:rsidRPr="00D46933">
        <w:rPr>
          <w:sz w:val="20"/>
          <w:szCs w:val="20"/>
        </w:rPr>
        <w:t xml:space="preserve"> </w:t>
      </w:r>
      <w:r w:rsidRPr="00D46933">
        <w:rPr>
          <w:sz w:val="20"/>
          <w:szCs w:val="20"/>
        </w:rPr>
        <w:t>ины</w:t>
      </w:r>
      <w:r w:rsidR="00823C9C">
        <w:rPr>
          <w:sz w:val="20"/>
          <w:szCs w:val="20"/>
        </w:rPr>
        <w:t>х</w:t>
      </w:r>
      <w:r w:rsidRPr="00D46933">
        <w:rPr>
          <w:sz w:val="20"/>
          <w:szCs w:val="20"/>
        </w:rPr>
        <w:t xml:space="preserve"> предусмотренных законодательством документов, а так же всех документов, указанных в п. </w:t>
      </w:r>
      <w:r w:rsidR="00C44492" w:rsidRPr="00D46933">
        <w:rPr>
          <w:sz w:val="20"/>
          <w:szCs w:val="20"/>
        </w:rPr>
        <w:t>9</w:t>
      </w:r>
      <w:r w:rsidR="00585A6C" w:rsidRPr="00D46933">
        <w:rPr>
          <w:sz w:val="20"/>
          <w:szCs w:val="20"/>
        </w:rPr>
        <w:t>.4</w:t>
      </w:r>
      <w:r w:rsidRPr="00D46933">
        <w:rPr>
          <w:sz w:val="20"/>
          <w:szCs w:val="20"/>
        </w:rPr>
        <w:t xml:space="preserve"> настоящего договора. </w:t>
      </w:r>
    </w:p>
    <w:p w:rsidR="00D5654D" w:rsidRPr="00D46933" w:rsidRDefault="00D5654D" w:rsidP="00C44492">
      <w:pPr>
        <w:pStyle w:val="a5"/>
        <w:numPr>
          <w:ilvl w:val="1"/>
          <w:numId w:val="1"/>
        </w:numPr>
        <w:tabs>
          <w:tab w:val="clear" w:pos="851"/>
          <w:tab w:val="clear" w:pos="1418"/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При взаимной письменной договоренности сторон возможна предварительная оплата лома.</w:t>
      </w:r>
    </w:p>
    <w:p w:rsidR="00585A6C" w:rsidRPr="00D46933" w:rsidRDefault="00585A6C" w:rsidP="00585A6C">
      <w:pPr>
        <w:pStyle w:val="a5"/>
        <w:ind w:left="709"/>
        <w:rPr>
          <w:b/>
          <w:bCs/>
          <w:sz w:val="20"/>
          <w:szCs w:val="20"/>
        </w:rPr>
      </w:pPr>
    </w:p>
    <w:p w:rsidR="007069A2" w:rsidRPr="00D46933" w:rsidRDefault="00BF5D01" w:rsidP="00BF5D01">
      <w:pPr>
        <w:pStyle w:val="a5"/>
        <w:ind w:left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 xml:space="preserve">5. </w:t>
      </w:r>
      <w:r w:rsidR="007069A2" w:rsidRPr="00D46933">
        <w:rPr>
          <w:b/>
          <w:bCs/>
          <w:sz w:val="20"/>
          <w:szCs w:val="20"/>
        </w:rPr>
        <w:t>Порядок оформления первичных документов</w:t>
      </w:r>
    </w:p>
    <w:p w:rsidR="003810C7" w:rsidRDefault="00BF5D01" w:rsidP="003810C7">
      <w:pPr>
        <w:widowControl w:val="0"/>
        <w:tabs>
          <w:tab w:val="num" w:pos="567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firstLine="709"/>
        <w:jc w:val="both"/>
        <w:textAlignment w:val="center"/>
        <w:rPr>
          <w:sz w:val="20"/>
          <w:szCs w:val="20"/>
        </w:rPr>
      </w:pPr>
      <w:r w:rsidRPr="00D46933">
        <w:rPr>
          <w:sz w:val="20"/>
          <w:szCs w:val="20"/>
        </w:rPr>
        <w:t xml:space="preserve">5.1. Поставщик обязуется выставить Покупателю правильно оформленные счета-фактуры (исключение: применение УСН или освобождение от исполнения обязанностей налогоплательщика НДС при предъявлении </w:t>
      </w:r>
      <w:r w:rsidRPr="00D46933">
        <w:rPr>
          <w:sz w:val="20"/>
          <w:szCs w:val="20"/>
        </w:rPr>
        <w:lastRenderedPageBreak/>
        <w:t>подтверждающих документов) и первичные документы в соответствии с требованиями действующего законодательства.</w:t>
      </w:r>
    </w:p>
    <w:p w:rsidR="007F3B7E" w:rsidRDefault="003810C7" w:rsidP="00211335">
      <w:pPr>
        <w:widowControl w:val="0"/>
        <w:tabs>
          <w:tab w:val="num" w:pos="567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firstLine="709"/>
        <w:jc w:val="both"/>
        <w:textAlignment w:val="center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BF5D01" w:rsidRPr="003810C7">
        <w:rPr>
          <w:sz w:val="20"/>
          <w:szCs w:val="20"/>
        </w:rPr>
        <w:t>На основании ст. 161 НК РФ (в ред. ФЗ от 27.11.2017г № 335-ФЗ «О внесении изменений в части первую и вторую НК РФ  и отдельные законодательные акты РФ») при реализации лома и отходов черного и цветного металлов налоговым агентом является Покупатель.</w:t>
      </w:r>
      <w:r w:rsidR="00211335">
        <w:rPr>
          <w:sz w:val="20"/>
          <w:szCs w:val="20"/>
        </w:rPr>
        <w:t xml:space="preserve"> </w:t>
      </w:r>
    </w:p>
    <w:p w:rsidR="003810C7" w:rsidRDefault="00BF5D01" w:rsidP="00211335">
      <w:pPr>
        <w:widowControl w:val="0"/>
        <w:tabs>
          <w:tab w:val="num" w:pos="567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line="210" w:lineRule="atLeast"/>
        <w:ind w:firstLine="709"/>
        <w:jc w:val="both"/>
        <w:textAlignment w:val="center"/>
        <w:rPr>
          <w:sz w:val="20"/>
          <w:szCs w:val="20"/>
        </w:rPr>
      </w:pPr>
      <w:r w:rsidRPr="003810C7">
        <w:rPr>
          <w:sz w:val="20"/>
          <w:szCs w:val="20"/>
        </w:rPr>
        <w:t xml:space="preserve">Поставщик составляет и предоставляет Покупателю счет-фактуру без учета суммы НДС. При этом в счетах-фактурах Поставщик делает надпись или ставит штамп «НДС исчисляется налоговым агентом». </w:t>
      </w:r>
      <w:r w:rsidR="003971AB" w:rsidRPr="003810C7">
        <w:rPr>
          <w:sz w:val="20"/>
          <w:szCs w:val="20"/>
        </w:rPr>
        <w:t xml:space="preserve"> НДС по таким операциям </w:t>
      </w:r>
      <w:r w:rsidR="005F24CF" w:rsidRPr="003810C7">
        <w:rPr>
          <w:sz w:val="20"/>
          <w:szCs w:val="20"/>
        </w:rPr>
        <w:t>Поставщик не исчисляет (п.4 сч.173 НК РФ).</w:t>
      </w:r>
    </w:p>
    <w:p w:rsidR="00BF5D01" w:rsidRPr="003810C7" w:rsidRDefault="00BF5D01" w:rsidP="003810C7">
      <w:pPr>
        <w:pStyle w:val="a5"/>
        <w:tabs>
          <w:tab w:val="left" w:pos="1134"/>
        </w:tabs>
        <w:ind w:left="709"/>
        <w:rPr>
          <w:sz w:val="20"/>
          <w:szCs w:val="20"/>
        </w:rPr>
      </w:pPr>
      <w:r w:rsidRPr="003810C7">
        <w:rPr>
          <w:sz w:val="20"/>
          <w:szCs w:val="20"/>
        </w:rPr>
        <w:t>В ином случае обязанность по исчислению и уплате НДС возлагается на Поставщика.</w:t>
      </w:r>
    </w:p>
    <w:p w:rsidR="00BF5D01" w:rsidRPr="00D46933" w:rsidRDefault="00BF5D01" w:rsidP="003810C7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При получении  аванса </w:t>
      </w:r>
      <w:r w:rsidR="003971AB" w:rsidRPr="00D46933">
        <w:rPr>
          <w:sz w:val="20"/>
          <w:szCs w:val="20"/>
        </w:rPr>
        <w:t xml:space="preserve">в счет предстоящих поставок лома </w:t>
      </w:r>
      <w:r w:rsidRPr="00D46933">
        <w:rPr>
          <w:sz w:val="20"/>
          <w:szCs w:val="20"/>
        </w:rPr>
        <w:t>Поставщик составляет счет-фактуру без учета суммы НДС с надписью или штампом «НДС исчисляется налоговым агентом».</w:t>
      </w:r>
    </w:p>
    <w:p w:rsidR="00BF5D01" w:rsidRPr="00D46933" w:rsidRDefault="00BF5D01" w:rsidP="003810C7">
      <w:pPr>
        <w:pStyle w:val="ac"/>
        <w:numPr>
          <w:ilvl w:val="1"/>
          <w:numId w:val="11"/>
        </w:numPr>
        <w:tabs>
          <w:tab w:val="clear" w:pos="284"/>
          <w:tab w:val="clear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Допускается выставление счетов-фактур и накладных в электронной форме по телекоммуникационным каналам связи с применением усиленной квалифицированной электронной подписи через операторов электронного документооборота.</w:t>
      </w:r>
    </w:p>
    <w:p w:rsidR="005F24CF" w:rsidRPr="00D46933" w:rsidRDefault="005F24CF" w:rsidP="003810C7">
      <w:pPr>
        <w:pStyle w:val="ac"/>
        <w:numPr>
          <w:ilvl w:val="1"/>
          <w:numId w:val="11"/>
        </w:numPr>
        <w:tabs>
          <w:tab w:val="clear" w:pos="284"/>
          <w:tab w:val="clear" w:pos="851"/>
          <w:tab w:val="left" w:pos="1134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В расчетных и первичных документах (товарных накладных, приемо-сдаточных актах), которые оформляются при передаче лома от Поставщика Покупателю, делается отметка «НДС исчисляется налоговым агентом».</w:t>
      </w:r>
    </w:p>
    <w:p w:rsidR="007069A2" w:rsidRPr="00D46933" w:rsidRDefault="007069A2" w:rsidP="00585A6C">
      <w:pPr>
        <w:pStyle w:val="a5"/>
        <w:ind w:left="709"/>
        <w:rPr>
          <w:b/>
          <w:bCs/>
          <w:sz w:val="20"/>
          <w:szCs w:val="20"/>
        </w:rPr>
      </w:pPr>
    </w:p>
    <w:p w:rsidR="00D5654D" w:rsidRPr="00D46933" w:rsidRDefault="00D5654D" w:rsidP="003810C7">
      <w:pPr>
        <w:pStyle w:val="a5"/>
        <w:numPr>
          <w:ilvl w:val="0"/>
          <w:numId w:val="11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Урегулирование споров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clear" w:pos="284"/>
          <w:tab w:val="clear" w:pos="851"/>
        </w:tabs>
        <w:ind w:left="0" w:firstLine="709"/>
        <w:rPr>
          <w:bCs/>
          <w:sz w:val="20"/>
          <w:szCs w:val="20"/>
        </w:rPr>
      </w:pPr>
      <w:r w:rsidRPr="00D46933">
        <w:rPr>
          <w:bCs/>
          <w:sz w:val="20"/>
          <w:szCs w:val="20"/>
        </w:rPr>
        <w:t>Все споры и разногласия, возникающие между сторонами по настоящему договору или в связи с ним, подлежат разрешению путем переговоров с обязательным соблюдением претензионного порядка урегулирования. Срок для рассмотрения претензий 10 календарных дней, с момента поступления претензий.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rPr>
          <w:bCs/>
          <w:sz w:val="20"/>
          <w:szCs w:val="20"/>
        </w:rPr>
      </w:pPr>
      <w:r w:rsidRPr="00D46933">
        <w:rPr>
          <w:sz w:val="20"/>
          <w:szCs w:val="20"/>
        </w:rPr>
        <w:t>В случае не достижения согласия между сторонами, спор передается на рассмотрение в Арбитражный суд Республики Татарстан.</w:t>
      </w:r>
    </w:p>
    <w:p w:rsidR="00DC41B1" w:rsidRPr="00D46933" w:rsidRDefault="00DC41B1" w:rsidP="00BF5D01">
      <w:pPr>
        <w:pStyle w:val="a5"/>
        <w:ind w:firstLine="709"/>
        <w:rPr>
          <w:bCs/>
          <w:sz w:val="20"/>
          <w:szCs w:val="20"/>
        </w:rPr>
      </w:pPr>
    </w:p>
    <w:p w:rsidR="00D5654D" w:rsidRPr="00D46933" w:rsidRDefault="00D5654D" w:rsidP="003810C7">
      <w:pPr>
        <w:pStyle w:val="a5"/>
        <w:numPr>
          <w:ilvl w:val="0"/>
          <w:numId w:val="12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Срок действия договора, порядок изменения и расторжения договора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Срок действия настоящего договора устанавливается до 31 декабря 201</w:t>
      </w:r>
      <w:r w:rsidR="00D379FA">
        <w:rPr>
          <w:sz w:val="20"/>
          <w:szCs w:val="20"/>
        </w:rPr>
        <w:t>9</w:t>
      </w:r>
      <w:r w:rsidRPr="00D46933">
        <w:rPr>
          <w:sz w:val="20"/>
          <w:szCs w:val="20"/>
        </w:rPr>
        <w:t xml:space="preserve"> года, при условии полного исполнения сторонами своих обязательств по настоящему договору.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Действие настоящего Договора автоматически пролонгируется на прежних условиях на год, в случае если ни одна из Сторон за 30 календарных дней до истечения срока, указанного в пункте </w:t>
      </w:r>
      <w:r w:rsidR="00BF5D01" w:rsidRPr="00D46933">
        <w:rPr>
          <w:sz w:val="20"/>
          <w:szCs w:val="20"/>
        </w:rPr>
        <w:t>7</w:t>
      </w:r>
      <w:r w:rsidRPr="00D46933">
        <w:rPr>
          <w:sz w:val="20"/>
          <w:szCs w:val="20"/>
        </w:rPr>
        <w:t>.1 или последующего одногодичного срока действия настоящего Договора, не известит другую Сторону о своем желании прекратить действие настоящего Договора. Количество пролонгаций не ограничено.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Изменение условий договора возможно только по обоюдному согласию сторон, с оформлением дополнительного соглашения либо Протокола согласования, являющихся неотъемлемой частью настоящего договора.</w:t>
      </w:r>
    </w:p>
    <w:p w:rsidR="00D5654D" w:rsidRPr="00D46933" w:rsidRDefault="00D5654D" w:rsidP="003810C7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В случае расторжения настоящего договора сторона, расторгающая договор, обязана письменно уведомить об этом другую сторону не менее чем за один месяц до предполагаемого расторжения.</w:t>
      </w:r>
    </w:p>
    <w:p w:rsidR="00D5654D" w:rsidRPr="00D46933" w:rsidRDefault="00D5654D" w:rsidP="00BF5D01">
      <w:pPr>
        <w:pStyle w:val="a3"/>
        <w:tabs>
          <w:tab w:val="num" w:pos="792"/>
        </w:tabs>
        <w:ind w:left="0" w:firstLine="709"/>
        <w:rPr>
          <w:bCs/>
          <w:sz w:val="20"/>
          <w:szCs w:val="20"/>
        </w:rPr>
      </w:pPr>
    </w:p>
    <w:p w:rsidR="00D5654D" w:rsidRPr="00D46933" w:rsidRDefault="00D5654D" w:rsidP="003810C7">
      <w:pPr>
        <w:pStyle w:val="a3"/>
        <w:numPr>
          <w:ilvl w:val="0"/>
          <w:numId w:val="12"/>
        </w:numPr>
        <w:ind w:left="0" w:firstLine="709"/>
        <w:jc w:val="center"/>
        <w:rPr>
          <w:b/>
          <w:bCs/>
          <w:sz w:val="20"/>
          <w:szCs w:val="20"/>
        </w:rPr>
      </w:pPr>
      <w:r w:rsidRPr="00D46933">
        <w:rPr>
          <w:b/>
          <w:bCs/>
          <w:sz w:val="20"/>
          <w:szCs w:val="20"/>
        </w:rPr>
        <w:t>Ответственность сторон</w:t>
      </w:r>
    </w:p>
    <w:p w:rsidR="00D5654D" w:rsidRPr="00D46933" w:rsidRDefault="00D5654D" w:rsidP="003810C7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Риск случайной гибели или случайной порчи, утраты или повреждения лома, а также иные риски, связанные с владением и пользованием ломом, несет сторона, обладающая правом собственности на лом.</w:t>
      </w:r>
    </w:p>
    <w:p w:rsidR="00BF5D01" w:rsidRPr="00D46933" w:rsidRDefault="00D5654D" w:rsidP="003810C7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В случае неисполнения, либо ненадлежащего исполнения принятых обязательств по настоящему договору, причинения убытков, стороны несут ответственность в соответствии с действующим законодательством.</w:t>
      </w:r>
    </w:p>
    <w:p w:rsidR="00BF5D01" w:rsidRPr="00D46933" w:rsidRDefault="00FB3DE7" w:rsidP="003810C7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В случае нарушения Поставщиком согласованных сторонами сроков предоставления </w:t>
      </w:r>
      <w:r w:rsidR="00612D8F" w:rsidRPr="00D46933">
        <w:rPr>
          <w:sz w:val="20"/>
          <w:szCs w:val="20"/>
        </w:rPr>
        <w:t>первичных документов (</w:t>
      </w:r>
      <w:r w:rsidRPr="00D46933">
        <w:rPr>
          <w:sz w:val="20"/>
          <w:szCs w:val="20"/>
        </w:rPr>
        <w:t>счетов-фактур</w:t>
      </w:r>
      <w:r w:rsidR="00612D8F" w:rsidRPr="00D46933">
        <w:rPr>
          <w:sz w:val="20"/>
          <w:szCs w:val="20"/>
        </w:rPr>
        <w:t xml:space="preserve"> и накладных),</w:t>
      </w:r>
      <w:r w:rsidRPr="00D46933">
        <w:rPr>
          <w:sz w:val="20"/>
          <w:szCs w:val="20"/>
        </w:rPr>
        <w:t xml:space="preserve"> свыше 20 календарных дней, Поставщик выплачива</w:t>
      </w:r>
      <w:r w:rsidR="00F01AFA">
        <w:rPr>
          <w:sz w:val="20"/>
          <w:szCs w:val="20"/>
        </w:rPr>
        <w:t>ет Покупателю штраф в размере 20</w:t>
      </w:r>
      <w:r w:rsidRPr="00D46933">
        <w:rPr>
          <w:sz w:val="20"/>
          <w:szCs w:val="20"/>
        </w:rPr>
        <w:t>% от суммы поставки, за каждый такой случай.</w:t>
      </w:r>
    </w:p>
    <w:p w:rsidR="00585A6C" w:rsidRPr="00D46933" w:rsidRDefault="00D5654D" w:rsidP="003810C7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rPr>
          <w:bCs/>
          <w:sz w:val="20"/>
          <w:szCs w:val="20"/>
        </w:rPr>
      </w:pPr>
      <w:r w:rsidRPr="00D46933">
        <w:rPr>
          <w:sz w:val="20"/>
          <w:szCs w:val="20"/>
        </w:rPr>
        <w:t xml:space="preserve">Нарушение </w:t>
      </w:r>
      <w:r w:rsidR="00FB3DE7" w:rsidRPr="00D46933">
        <w:rPr>
          <w:sz w:val="20"/>
          <w:szCs w:val="20"/>
        </w:rPr>
        <w:t>П</w:t>
      </w:r>
      <w:r w:rsidRPr="00D46933">
        <w:rPr>
          <w:sz w:val="20"/>
          <w:szCs w:val="20"/>
        </w:rPr>
        <w:t xml:space="preserve">оставщиком сроков предоставления спецификации либо дополнительного соглашения к договору, не исполнение условий п. 2.1. настоящего договора, влечет наложение штрафа  в размере 1 %  стоимости поставки. </w:t>
      </w:r>
    </w:p>
    <w:p w:rsidR="00585A6C" w:rsidRPr="00D46933" w:rsidRDefault="00585A6C" w:rsidP="003810C7">
      <w:pPr>
        <w:numPr>
          <w:ilvl w:val="1"/>
          <w:numId w:val="12"/>
        </w:numPr>
        <w:tabs>
          <w:tab w:val="clear" w:pos="284"/>
          <w:tab w:val="clear" w:pos="851"/>
          <w:tab w:val="left" w:pos="1276"/>
        </w:tabs>
        <w:ind w:left="0" w:firstLine="709"/>
        <w:jc w:val="both"/>
        <w:rPr>
          <w:sz w:val="20"/>
          <w:szCs w:val="20"/>
        </w:rPr>
      </w:pPr>
      <w:r w:rsidRPr="00D46933">
        <w:rPr>
          <w:bCs/>
          <w:sz w:val="20"/>
          <w:szCs w:val="20"/>
        </w:rPr>
        <w:t>Положения ст. 317.1 ГК РФ о праве на начисление процентов в рамках настоящего договора не применяются.</w:t>
      </w:r>
      <w:bookmarkStart w:id="0" w:name="_Ref255908467"/>
    </w:p>
    <w:p w:rsidR="00585A6C" w:rsidRPr="00D46933" w:rsidRDefault="00585A6C" w:rsidP="003810C7">
      <w:pPr>
        <w:numPr>
          <w:ilvl w:val="1"/>
          <w:numId w:val="12"/>
        </w:numPr>
        <w:tabs>
          <w:tab w:val="clear" w:pos="284"/>
          <w:tab w:val="clear" w:pos="851"/>
          <w:tab w:val="left" w:pos="1276"/>
        </w:tabs>
        <w:ind w:left="0" w:firstLine="709"/>
        <w:jc w:val="both"/>
        <w:rPr>
          <w:sz w:val="20"/>
          <w:szCs w:val="20"/>
        </w:rPr>
      </w:pPr>
      <w:r w:rsidRPr="00D46933">
        <w:rPr>
          <w:sz w:val="20"/>
          <w:szCs w:val="20"/>
        </w:rPr>
        <w:t>В случае выявления в поставляемом ломе предметов, представляющих реальную и (или) потенциальную опасность (взрывоопасных предметов, локальных источников ионизирующего излучения и т.д.), Поставщик возмещает Покупателю все понесенные им убытки, в том числе:</w:t>
      </w:r>
      <w:bookmarkEnd w:id="0"/>
    </w:p>
    <w:p w:rsidR="00585A6C" w:rsidRPr="00D46933" w:rsidRDefault="00585A6C" w:rsidP="00C44492">
      <w:pPr>
        <w:pStyle w:val="a3"/>
        <w:tabs>
          <w:tab w:val="clear" w:pos="284"/>
          <w:tab w:val="clear" w:pos="851"/>
          <w:tab w:val="left" w:pos="142"/>
          <w:tab w:val="left" w:pos="709"/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- расходы, связанные с обнаружением, обезвреживанием, перемещением и захоронением таковых в соответствии с действующим законодательством;</w:t>
      </w:r>
    </w:p>
    <w:p w:rsidR="00585A6C" w:rsidRPr="00D46933" w:rsidRDefault="00585A6C" w:rsidP="00C44492">
      <w:pPr>
        <w:pStyle w:val="a3"/>
        <w:tabs>
          <w:tab w:val="clear" w:pos="284"/>
          <w:tab w:val="clear" w:pos="851"/>
          <w:tab w:val="left" w:pos="142"/>
          <w:tab w:val="left" w:pos="709"/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- иные расходы, которые Покупатель произвел или должен будет произвести для восстановления нарушенного права, утраты или повреждение его имущества (реальный ущерб).</w:t>
      </w:r>
    </w:p>
    <w:p w:rsidR="00585A6C" w:rsidRPr="00D46933" w:rsidRDefault="00585A6C" w:rsidP="00C44492">
      <w:pPr>
        <w:pStyle w:val="a3"/>
        <w:tabs>
          <w:tab w:val="clear" w:pos="284"/>
          <w:tab w:val="clear" w:pos="851"/>
          <w:tab w:val="left" w:pos="142"/>
          <w:tab w:val="left" w:pos="709"/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- неполученные доходы, которые Покупатель получил бы при обычных условиях гражданского оборота, если бы его право не было нарушено (упущенная выгода).</w:t>
      </w:r>
    </w:p>
    <w:p w:rsidR="00585A6C" w:rsidRPr="00D46933" w:rsidRDefault="00585A6C" w:rsidP="003810C7">
      <w:pPr>
        <w:pStyle w:val="a3"/>
        <w:numPr>
          <w:ilvl w:val="1"/>
          <w:numId w:val="12"/>
        </w:numPr>
        <w:tabs>
          <w:tab w:val="clear" w:pos="851"/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При наступлении случаев, предусмотренных п. </w:t>
      </w:r>
      <w:r w:rsidR="00BF5D01" w:rsidRPr="00D46933">
        <w:rPr>
          <w:sz w:val="20"/>
          <w:szCs w:val="20"/>
        </w:rPr>
        <w:t>8</w:t>
      </w:r>
      <w:r w:rsidRPr="00D46933">
        <w:rPr>
          <w:sz w:val="20"/>
          <w:szCs w:val="20"/>
        </w:rPr>
        <w:t>.6 настоящего договора, Поставщик возмещает Покупателю все понесенные убытки в течение 5 банковских дней, на основании счета выставленного Покупателем.</w:t>
      </w:r>
    </w:p>
    <w:p w:rsidR="00585A6C" w:rsidRPr="00D46933" w:rsidRDefault="00585A6C" w:rsidP="00585A6C">
      <w:pPr>
        <w:pStyle w:val="a3"/>
        <w:ind w:left="709"/>
        <w:rPr>
          <w:sz w:val="20"/>
          <w:szCs w:val="20"/>
        </w:rPr>
      </w:pPr>
    </w:p>
    <w:p w:rsidR="00585A6C" w:rsidRPr="00D46933" w:rsidRDefault="00585A6C" w:rsidP="003810C7">
      <w:pPr>
        <w:pStyle w:val="a3"/>
        <w:numPr>
          <w:ilvl w:val="0"/>
          <w:numId w:val="12"/>
        </w:numPr>
        <w:jc w:val="center"/>
        <w:rPr>
          <w:b/>
          <w:sz w:val="20"/>
          <w:szCs w:val="20"/>
        </w:rPr>
      </w:pPr>
      <w:r w:rsidRPr="00D46933">
        <w:rPr>
          <w:b/>
          <w:sz w:val="20"/>
          <w:szCs w:val="20"/>
        </w:rPr>
        <w:t>Заключительные положения</w:t>
      </w:r>
    </w:p>
    <w:p w:rsidR="00D5654D" w:rsidRPr="00D46933" w:rsidRDefault="00D5654D" w:rsidP="003810C7">
      <w:pPr>
        <w:pStyle w:val="a3"/>
        <w:numPr>
          <w:ilvl w:val="1"/>
          <w:numId w:val="12"/>
        </w:numPr>
        <w:tabs>
          <w:tab w:val="clear" w:pos="851"/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Договор, а также иные документы, связанные с исполнением сторонами условий настоящего договора, переданные (полученные) по факсу имеют силу оригинала и действуют до момента получения сторонами (стороной) соответствующих оригиналов. </w:t>
      </w:r>
    </w:p>
    <w:p w:rsidR="00D5654D" w:rsidRPr="00D46933" w:rsidRDefault="00D5654D" w:rsidP="00C44492">
      <w:pPr>
        <w:pStyle w:val="a3"/>
        <w:tabs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lastRenderedPageBreak/>
        <w:t xml:space="preserve">Оригиналы документов должны быть переданы в течение 10 дней с момента обмена документами по факсу. </w:t>
      </w:r>
    </w:p>
    <w:p w:rsidR="00D5654D" w:rsidRPr="00D46933" w:rsidRDefault="00D5654D" w:rsidP="003810C7">
      <w:pPr>
        <w:pStyle w:val="a3"/>
        <w:numPr>
          <w:ilvl w:val="1"/>
          <w:numId w:val="12"/>
        </w:numPr>
        <w:tabs>
          <w:tab w:val="left" w:pos="1276"/>
        </w:tabs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Договор, а также иные документы, связанные с исполнением сторонами условий настоящего договора, с использованием факсимильного воспроизведения подписи полномочных лиц сторон, имеют такую же юридическую силу, как и заключенные в письменном виде.</w:t>
      </w:r>
    </w:p>
    <w:p w:rsidR="00BF5D01" w:rsidRPr="00D46933" w:rsidRDefault="00D5654D" w:rsidP="003810C7">
      <w:pPr>
        <w:pStyle w:val="a3"/>
        <w:numPr>
          <w:ilvl w:val="1"/>
          <w:numId w:val="12"/>
        </w:numPr>
        <w:tabs>
          <w:tab w:val="clear" w:pos="284"/>
          <w:tab w:val="clear" w:pos="851"/>
          <w:tab w:val="left" w:pos="1276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>Настоящий договор составлен в двух экземплярах, имеющих одинаковую юридическую силу - по одному для каждой из сторон.</w:t>
      </w:r>
    </w:p>
    <w:p w:rsidR="00D5654D" w:rsidRPr="00D46933" w:rsidRDefault="00D5654D" w:rsidP="003810C7">
      <w:pPr>
        <w:pStyle w:val="a3"/>
        <w:numPr>
          <w:ilvl w:val="1"/>
          <w:numId w:val="12"/>
        </w:numPr>
        <w:tabs>
          <w:tab w:val="clear" w:pos="284"/>
          <w:tab w:val="clear" w:pos="851"/>
          <w:tab w:val="left" w:pos="1276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При подписании настоящего договора Поставщик </w:t>
      </w:r>
      <w:r w:rsidR="002620F1" w:rsidRPr="00D46933">
        <w:rPr>
          <w:sz w:val="20"/>
          <w:szCs w:val="20"/>
        </w:rPr>
        <w:t xml:space="preserve">подтверждает, что находится на общей системе налогообложения и </w:t>
      </w:r>
      <w:r w:rsidRPr="00D46933">
        <w:rPr>
          <w:sz w:val="20"/>
          <w:szCs w:val="20"/>
        </w:rPr>
        <w:t>предоставляет Покупателю надлежащим образом заверенные копии следующих документов:</w:t>
      </w:r>
    </w:p>
    <w:p w:rsidR="00D5654D" w:rsidRPr="00D46933" w:rsidRDefault="00D5654D" w:rsidP="00C44492">
      <w:pPr>
        <w:pStyle w:val="a5"/>
        <w:tabs>
          <w:tab w:val="left" w:pos="1276"/>
        </w:tabs>
        <w:ind w:firstLine="709"/>
        <w:rPr>
          <w:sz w:val="20"/>
          <w:szCs w:val="20"/>
        </w:rPr>
      </w:pPr>
      <w:r w:rsidRPr="00D46933">
        <w:rPr>
          <w:sz w:val="20"/>
          <w:szCs w:val="20"/>
        </w:rPr>
        <w:t>- свидетельство о постановке на налоговый учет (ИНН)</w:t>
      </w:r>
    </w:p>
    <w:p w:rsidR="00D5654D" w:rsidRPr="00D46933" w:rsidRDefault="00D5654D" w:rsidP="00C44492">
      <w:pPr>
        <w:pStyle w:val="a5"/>
        <w:tabs>
          <w:tab w:val="left" w:pos="1276"/>
        </w:tabs>
        <w:ind w:firstLine="709"/>
        <w:rPr>
          <w:sz w:val="20"/>
          <w:szCs w:val="20"/>
        </w:rPr>
      </w:pPr>
      <w:r w:rsidRPr="00D46933">
        <w:rPr>
          <w:sz w:val="20"/>
          <w:szCs w:val="20"/>
        </w:rPr>
        <w:t>- свидетельство о регистрации юридического лица (ОГРН)</w:t>
      </w:r>
    </w:p>
    <w:p w:rsidR="00D5654D" w:rsidRPr="00D46933" w:rsidRDefault="00D5654D" w:rsidP="00C44492">
      <w:pPr>
        <w:pStyle w:val="a5"/>
        <w:tabs>
          <w:tab w:val="left" w:pos="1276"/>
        </w:tabs>
        <w:ind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- Доверенность (если заключаемый договор подписывается не руководителем, а лицом, действующим по доверенности). </w:t>
      </w:r>
    </w:p>
    <w:p w:rsidR="00D5654D" w:rsidRPr="00D46933" w:rsidRDefault="00D5654D" w:rsidP="00C44492">
      <w:pPr>
        <w:pStyle w:val="a5"/>
        <w:tabs>
          <w:tab w:val="left" w:pos="1276"/>
        </w:tabs>
        <w:ind w:firstLine="709"/>
        <w:rPr>
          <w:sz w:val="20"/>
          <w:szCs w:val="20"/>
        </w:rPr>
      </w:pPr>
      <w:r w:rsidRPr="00D46933">
        <w:rPr>
          <w:sz w:val="20"/>
          <w:szCs w:val="20"/>
        </w:rPr>
        <w:t xml:space="preserve">- Выписка из ЕГРЮЛ (не позднее месяца </w:t>
      </w:r>
      <w:proofErr w:type="gramStart"/>
      <w:r w:rsidRPr="00D46933">
        <w:rPr>
          <w:sz w:val="20"/>
          <w:szCs w:val="20"/>
        </w:rPr>
        <w:t>с даты выдачи</w:t>
      </w:r>
      <w:proofErr w:type="gramEnd"/>
      <w:r w:rsidRPr="00D46933">
        <w:rPr>
          <w:sz w:val="20"/>
          <w:szCs w:val="20"/>
        </w:rPr>
        <w:t>).</w:t>
      </w:r>
    </w:p>
    <w:p w:rsidR="00D5654D" w:rsidRPr="00D46933" w:rsidRDefault="00D5654D" w:rsidP="00C44492">
      <w:pPr>
        <w:pStyle w:val="a5"/>
        <w:tabs>
          <w:tab w:val="left" w:pos="1276"/>
        </w:tabs>
        <w:ind w:firstLine="709"/>
        <w:rPr>
          <w:sz w:val="20"/>
          <w:szCs w:val="20"/>
        </w:rPr>
      </w:pPr>
      <w:r w:rsidRPr="00D46933">
        <w:rPr>
          <w:sz w:val="20"/>
          <w:szCs w:val="20"/>
        </w:rPr>
        <w:t>- Устав (титульный лист, листы о видах деятельности, об учредителях, об органах управления, о полномочиях руководителя (директора)).</w:t>
      </w:r>
    </w:p>
    <w:p w:rsidR="00D5654D" w:rsidRPr="00D46933" w:rsidRDefault="00D5654D" w:rsidP="00C44492">
      <w:pPr>
        <w:pStyle w:val="a5"/>
        <w:tabs>
          <w:tab w:val="left" w:pos="1276"/>
        </w:tabs>
        <w:ind w:firstLine="709"/>
        <w:rPr>
          <w:sz w:val="20"/>
          <w:szCs w:val="20"/>
        </w:rPr>
      </w:pPr>
      <w:r w:rsidRPr="00D46933">
        <w:rPr>
          <w:sz w:val="20"/>
          <w:szCs w:val="20"/>
        </w:rPr>
        <w:t>- Решение (приказ) об избрании (назначении) директора (руководителя).</w:t>
      </w:r>
    </w:p>
    <w:p w:rsidR="002620F1" w:rsidRPr="00D46933" w:rsidRDefault="002620F1" w:rsidP="001432E5">
      <w:pPr>
        <w:pStyle w:val="a3"/>
        <w:tabs>
          <w:tab w:val="left" w:pos="1276"/>
        </w:tabs>
        <w:ind w:left="709"/>
        <w:rPr>
          <w:sz w:val="20"/>
          <w:szCs w:val="20"/>
        </w:rPr>
      </w:pPr>
      <w:r w:rsidRPr="00D46933">
        <w:rPr>
          <w:sz w:val="20"/>
          <w:szCs w:val="20"/>
        </w:rPr>
        <w:t>- Бухгалтерскую отчетность за предыдущий налоговый период.</w:t>
      </w:r>
    </w:p>
    <w:p w:rsidR="002620F1" w:rsidRPr="00D46933" w:rsidRDefault="002620F1" w:rsidP="001432E5">
      <w:pPr>
        <w:pStyle w:val="a3"/>
        <w:tabs>
          <w:tab w:val="left" w:pos="1276"/>
        </w:tabs>
        <w:ind w:left="709"/>
        <w:rPr>
          <w:sz w:val="20"/>
          <w:szCs w:val="20"/>
        </w:rPr>
      </w:pPr>
      <w:r w:rsidRPr="00D46933">
        <w:rPr>
          <w:sz w:val="20"/>
          <w:szCs w:val="20"/>
        </w:rPr>
        <w:t>- Договор аренды по юридическому адресу/свидетельство о праве собственности</w:t>
      </w:r>
    </w:p>
    <w:p w:rsidR="002620F1" w:rsidRPr="00D46933" w:rsidRDefault="002620F1" w:rsidP="001432E5">
      <w:pPr>
        <w:pStyle w:val="a3"/>
        <w:tabs>
          <w:tab w:val="left" w:pos="1276"/>
        </w:tabs>
        <w:ind w:left="709"/>
        <w:rPr>
          <w:sz w:val="20"/>
          <w:szCs w:val="20"/>
        </w:rPr>
      </w:pPr>
      <w:r w:rsidRPr="00D46933">
        <w:rPr>
          <w:sz w:val="20"/>
          <w:szCs w:val="20"/>
        </w:rPr>
        <w:t>- Копию 1-2 страницы паспорта руководителя.</w:t>
      </w:r>
    </w:p>
    <w:p w:rsidR="00E96941" w:rsidRPr="00D46933" w:rsidRDefault="00BF5D01" w:rsidP="00C44492">
      <w:pPr>
        <w:pStyle w:val="60"/>
        <w:shd w:val="clear" w:color="auto" w:fill="auto"/>
        <w:tabs>
          <w:tab w:val="left" w:pos="1033"/>
          <w:tab w:val="left" w:pos="1276"/>
        </w:tabs>
        <w:spacing w:before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="00AB3A3A"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6941"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заверяют и гарантируют следующее:</w:t>
      </w:r>
    </w:p>
    <w:p w:rsidR="00E96941" w:rsidRPr="00D46933" w:rsidRDefault="00E96941" w:rsidP="00C44492">
      <w:pPr>
        <w:pStyle w:val="60"/>
        <w:numPr>
          <w:ilvl w:val="0"/>
          <w:numId w:val="4"/>
        </w:numPr>
        <w:shd w:val="clear" w:color="auto" w:fill="auto"/>
        <w:tabs>
          <w:tab w:val="left" w:pos="908"/>
          <w:tab w:val="left" w:pos="1276"/>
        </w:tabs>
        <w:spacing w:before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являются надлежащим образом зарегистрированными организациями;</w:t>
      </w:r>
    </w:p>
    <w:p w:rsidR="00E96941" w:rsidRPr="00D46933" w:rsidRDefault="00E96941" w:rsidP="00C44492">
      <w:pPr>
        <w:pStyle w:val="60"/>
        <w:numPr>
          <w:ilvl w:val="0"/>
          <w:numId w:val="4"/>
        </w:numPr>
        <w:shd w:val="clear" w:color="auto" w:fill="auto"/>
        <w:tabs>
          <w:tab w:val="left" w:pos="908"/>
          <w:tab w:val="left" w:pos="1276"/>
        </w:tabs>
        <w:spacing w:before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сведения о Сторонах в ЕГРЮЛ достоверны на момент подписания договора. Если в дальнейшем в ЕГРЮЛ появится запись о недостоверности данных, такая Сторона обязуется в течение месяца внести в ЕГРЮЛ достоверные сведения или подтвердить регистрирующему органу, что сведения в ЕГРЮЛ достоверны;</w:t>
      </w:r>
    </w:p>
    <w:p w:rsidR="00E96941" w:rsidRPr="00D46933" w:rsidRDefault="00E96941" w:rsidP="00C44492">
      <w:pPr>
        <w:pStyle w:val="20"/>
        <w:numPr>
          <w:ilvl w:val="0"/>
          <w:numId w:val="4"/>
        </w:numPr>
        <w:shd w:val="clear" w:color="auto" w:fill="auto"/>
        <w:tabs>
          <w:tab w:val="left" w:pos="908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располагают необходимыми ресурсами для исполнения настоящего Договора;</w:t>
      </w:r>
    </w:p>
    <w:p w:rsidR="00E96941" w:rsidRPr="00D46933" w:rsidRDefault="00E96941" w:rsidP="00C44492">
      <w:pPr>
        <w:pStyle w:val="60"/>
        <w:numPr>
          <w:ilvl w:val="0"/>
          <w:numId w:val="4"/>
        </w:numPr>
        <w:shd w:val="clear" w:color="auto" w:fill="auto"/>
        <w:tabs>
          <w:tab w:val="left" w:pos="913"/>
          <w:tab w:val="left" w:pos="1276"/>
        </w:tabs>
        <w:spacing w:before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отражают все операции в учете, бухгалтерской и налоговой отчетности;</w:t>
      </w:r>
    </w:p>
    <w:p w:rsidR="00E96941" w:rsidRPr="00D46933" w:rsidRDefault="00E96941" w:rsidP="00C44492">
      <w:pPr>
        <w:pStyle w:val="20"/>
        <w:numPr>
          <w:ilvl w:val="0"/>
          <w:numId w:val="4"/>
        </w:numPr>
        <w:shd w:val="clear" w:color="auto" w:fill="auto"/>
        <w:tabs>
          <w:tab w:val="left" w:pos="913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отражают все операции по настоящему Договору, включая: полученные авансы и реализацию товаров, в учете, бухгал</w:t>
      </w:r>
      <w:r w:rsidR="00F71C73"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терской и налоговой отчетности</w:t>
      </w:r>
      <w:r w:rsidR="007069A2"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6941" w:rsidRPr="00D46933" w:rsidRDefault="00E96941" w:rsidP="00C44492">
      <w:pPr>
        <w:pStyle w:val="20"/>
        <w:numPr>
          <w:ilvl w:val="0"/>
          <w:numId w:val="4"/>
        </w:numPr>
        <w:shd w:val="clear" w:color="auto" w:fill="auto"/>
        <w:tabs>
          <w:tab w:val="left" w:pos="908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93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получения Стороной требования налогового органа о представлении документов, относящихся к сделке по настоящему договору, Стороны обязуются исполнить требование в течение пяти рабочих дней со дня его получения.</w:t>
      </w:r>
    </w:p>
    <w:p w:rsidR="001126D4" w:rsidRPr="00D46933" w:rsidRDefault="001126D4" w:rsidP="00585A6C">
      <w:pPr>
        <w:pStyle w:val="a5"/>
        <w:ind w:firstLine="709"/>
        <w:rPr>
          <w:sz w:val="20"/>
          <w:szCs w:val="20"/>
        </w:rPr>
      </w:pPr>
    </w:p>
    <w:p w:rsidR="00D5654D" w:rsidRPr="00D46933" w:rsidRDefault="00D5654D" w:rsidP="00766E81">
      <w:pPr>
        <w:pStyle w:val="a3"/>
        <w:numPr>
          <w:ilvl w:val="0"/>
          <w:numId w:val="12"/>
        </w:numPr>
        <w:jc w:val="center"/>
        <w:rPr>
          <w:b/>
          <w:sz w:val="20"/>
          <w:szCs w:val="20"/>
        </w:rPr>
      </w:pPr>
      <w:r w:rsidRPr="00D46933">
        <w:rPr>
          <w:b/>
          <w:sz w:val="20"/>
          <w:szCs w:val="20"/>
        </w:rPr>
        <w:t>Реквизиты и подписи сторон</w:t>
      </w:r>
    </w:p>
    <w:tbl>
      <w:tblPr>
        <w:tblpPr w:leftFromText="180" w:rightFromText="180" w:vertAnchor="text" w:tblpX="108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4"/>
        <w:gridCol w:w="5094"/>
      </w:tblGrid>
      <w:tr w:rsidR="00D5654D" w:rsidRPr="00D46933" w:rsidTr="0062401F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D5654D" w:rsidRDefault="00D5654D" w:rsidP="00585A6C">
            <w:pPr>
              <w:pStyle w:val="a3"/>
              <w:ind w:left="0" w:firstLine="709"/>
              <w:jc w:val="left"/>
              <w:rPr>
                <w:b/>
                <w:bCs/>
                <w:sz w:val="20"/>
                <w:szCs w:val="20"/>
              </w:rPr>
            </w:pPr>
            <w:r w:rsidRPr="00D46933">
              <w:rPr>
                <w:b/>
                <w:bCs/>
                <w:sz w:val="20"/>
                <w:szCs w:val="20"/>
              </w:rPr>
              <w:t>Покупатель:</w:t>
            </w:r>
          </w:p>
          <w:p w:rsidR="004F4D75" w:rsidRPr="00D46933" w:rsidRDefault="004F4D75" w:rsidP="00585A6C">
            <w:pPr>
              <w:pStyle w:val="a3"/>
              <w:ind w:left="0" w:firstLine="709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«Втормет»</w:t>
            </w:r>
          </w:p>
          <w:p w:rsidR="00430CF8" w:rsidRPr="00E030F4" w:rsidRDefault="00430CF8" w:rsidP="00430CF8">
            <w:pPr>
              <w:jc w:val="both"/>
              <w:rPr>
                <w:sz w:val="21"/>
                <w:szCs w:val="21"/>
              </w:rPr>
            </w:pPr>
            <w:r w:rsidRPr="00E030F4">
              <w:rPr>
                <w:sz w:val="21"/>
                <w:szCs w:val="21"/>
              </w:rPr>
              <w:t xml:space="preserve">Юридический  адрес:  </w:t>
            </w:r>
          </w:p>
          <w:p w:rsidR="00430CF8" w:rsidRPr="00E030F4" w:rsidRDefault="002B75B0" w:rsidP="00430C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125438, г. Москва,</w:t>
            </w:r>
            <w:r w:rsidR="00430CF8" w:rsidRPr="00E030F4">
              <w:rPr>
                <w:sz w:val="21"/>
                <w:szCs w:val="21"/>
              </w:rPr>
              <w:t xml:space="preserve"> ул. Автомоторная, д. 1/3, строение 2, помещение 601</w:t>
            </w:r>
          </w:p>
          <w:p w:rsidR="00430CF8" w:rsidRDefault="00430CF8" w:rsidP="00430CF8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E030F4">
              <w:rPr>
                <w:rFonts w:ascii="Times New Roman" w:hAnsi="Times New Roman"/>
                <w:sz w:val="21"/>
                <w:szCs w:val="21"/>
              </w:rPr>
              <w:t>Почтовый индекс: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420059, г"/>
              </w:smartTagPr>
              <w:r w:rsidRPr="00430CF8">
                <w:rPr>
                  <w:rFonts w:ascii="Times New Roman" w:hAnsi="Times New Roman"/>
                  <w:sz w:val="21"/>
                  <w:szCs w:val="21"/>
                </w:rPr>
                <w:t>420059, г</w:t>
              </w:r>
            </w:smartTag>
            <w:r w:rsidRPr="00430CF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gramStart"/>
            <w:r w:rsidRPr="00430CF8">
              <w:rPr>
                <w:rFonts w:ascii="Times New Roman" w:hAnsi="Times New Roman"/>
                <w:sz w:val="21"/>
                <w:szCs w:val="21"/>
              </w:rPr>
              <w:t>Казань</w:t>
            </w:r>
            <w:proofErr w:type="gramEnd"/>
            <w:r w:rsidRPr="00430CF8">
              <w:rPr>
                <w:rFonts w:ascii="Times New Roman" w:hAnsi="Times New Roman"/>
                <w:sz w:val="21"/>
                <w:szCs w:val="21"/>
              </w:rPr>
              <w:t xml:space="preserve"> а/я 166</w:t>
            </w:r>
          </w:p>
          <w:p w:rsidR="009206F8" w:rsidRPr="009206F8" w:rsidRDefault="009206F8" w:rsidP="009206F8">
            <w:pPr>
              <w:pStyle w:val="ad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</w:t>
            </w:r>
            <w:r w:rsidRPr="009206F8">
              <w:rPr>
                <w:rFonts w:ascii="Times New Roman" w:hAnsi="Times New Roman"/>
                <w:sz w:val="21"/>
                <w:szCs w:val="21"/>
                <w:lang w:val="en-US"/>
              </w:rPr>
              <w:t>:8(843)500-01-90,8(495)204-29-15</w:t>
            </w:r>
          </w:p>
          <w:p w:rsidR="009206F8" w:rsidRPr="009206F8" w:rsidRDefault="009206F8" w:rsidP="009206F8">
            <w:pPr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</w:t>
            </w:r>
            <w:r w:rsidRPr="009A73D1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en-US"/>
              </w:rPr>
              <w:t>mail</w:t>
            </w:r>
            <w:r w:rsidRPr="009A73D1">
              <w:rPr>
                <w:sz w:val="21"/>
                <w:szCs w:val="21"/>
                <w:lang w:val="en-US"/>
              </w:rPr>
              <w:t>:</w:t>
            </w:r>
            <w:r w:rsidRPr="009A73D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9A73D1">
              <w:rPr>
                <w:sz w:val="20"/>
                <w:szCs w:val="20"/>
                <w:lang w:val="en-US"/>
              </w:rPr>
              <w:t>ooo.vtormet@mail.ru</w:t>
            </w:r>
          </w:p>
          <w:p w:rsidR="00430CF8" w:rsidRPr="00E030F4" w:rsidRDefault="00430CF8" w:rsidP="00430CF8">
            <w:pPr>
              <w:rPr>
                <w:sz w:val="21"/>
                <w:szCs w:val="21"/>
              </w:rPr>
            </w:pPr>
            <w:r w:rsidRPr="00E030F4">
              <w:rPr>
                <w:sz w:val="21"/>
                <w:szCs w:val="21"/>
              </w:rPr>
              <w:t>ИНН 1659101997  КПП 774301001</w:t>
            </w:r>
          </w:p>
          <w:p w:rsidR="00430CF8" w:rsidRPr="00E030F4" w:rsidRDefault="00430CF8" w:rsidP="00430CF8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E030F4">
              <w:rPr>
                <w:rFonts w:ascii="Times New Roman" w:hAnsi="Times New Roman"/>
                <w:sz w:val="21"/>
                <w:szCs w:val="21"/>
              </w:rPr>
              <w:t>ОГРН 1101690022312</w:t>
            </w:r>
          </w:p>
          <w:p w:rsidR="00430CF8" w:rsidRPr="00E030F4" w:rsidRDefault="00430CF8" w:rsidP="00430CF8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E030F4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E030F4">
              <w:rPr>
                <w:sz w:val="21"/>
                <w:szCs w:val="21"/>
              </w:rPr>
              <w:t>/</w:t>
            </w:r>
            <w:proofErr w:type="spellStart"/>
            <w:r w:rsidRPr="00E030F4">
              <w:rPr>
                <w:sz w:val="21"/>
                <w:szCs w:val="21"/>
              </w:rPr>
              <w:t>сч</w:t>
            </w:r>
            <w:proofErr w:type="spellEnd"/>
            <w:r w:rsidRPr="00E030F4">
              <w:rPr>
                <w:sz w:val="21"/>
                <w:szCs w:val="21"/>
              </w:rPr>
              <w:t xml:space="preserve">. № 40702810662000008887 </w:t>
            </w:r>
          </w:p>
          <w:p w:rsidR="00430CF8" w:rsidRPr="00E030F4" w:rsidRDefault="00430CF8" w:rsidP="00430CF8">
            <w:pPr>
              <w:rPr>
                <w:sz w:val="21"/>
                <w:szCs w:val="21"/>
              </w:rPr>
            </w:pPr>
            <w:r w:rsidRPr="00E030F4">
              <w:rPr>
                <w:sz w:val="21"/>
                <w:szCs w:val="21"/>
              </w:rPr>
              <w:t xml:space="preserve">Отделение «Банк Татарстан» № </w:t>
            </w:r>
            <w:smartTag w:uri="urn:schemas-microsoft-com:office:smarttags" w:element="metricconverter">
              <w:smartTagPr>
                <w:attr w:name="ProductID" w:val="8610 г"/>
              </w:smartTagPr>
              <w:r w:rsidRPr="00E030F4">
                <w:rPr>
                  <w:sz w:val="21"/>
                  <w:szCs w:val="21"/>
                </w:rPr>
                <w:t>8610 г</w:t>
              </w:r>
            </w:smartTag>
            <w:proofErr w:type="gramStart"/>
            <w:r w:rsidRPr="00E030F4">
              <w:rPr>
                <w:sz w:val="21"/>
                <w:szCs w:val="21"/>
              </w:rPr>
              <w:t>.К</w:t>
            </w:r>
            <w:proofErr w:type="gramEnd"/>
            <w:r w:rsidRPr="00E030F4">
              <w:rPr>
                <w:sz w:val="21"/>
                <w:szCs w:val="21"/>
              </w:rPr>
              <w:t>азань</w:t>
            </w:r>
          </w:p>
          <w:p w:rsidR="00430CF8" w:rsidRPr="00E030F4" w:rsidRDefault="00430CF8" w:rsidP="00430CF8">
            <w:pPr>
              <w:rPr>
                <w:sz w:val="21"/>
                <w:szCs w:val="21"/>
              </w:rPr>
            </w:pPr>
            <w:r w:rsidRPr="00E030F4">
              <w:rPr>
                <w:sz w:val="21"/>
                <w:szCs w:val="21"/>
              </w:rPr>
              <w:t>к/</w:t>
            </w:r>
            <w:proofErr w:type="spellStart"/>
            <w:r w:rsidRPr="00E030F4">
              <w:rPr>
                <w:sz w:val="21"/>
                <w:szCs w:val="21"/>
              </w:rPr>
              <w:t>сч</w:t>
            </w:r>
            <w:proofErr w:type="spellEnd"/>
            <w:r w:rsidRPr="00E030F4">
              <w:rPr>
                <w:sz w:val="21"/>
                <w:szCs w:val="21"/>
              </w:rPr>
              <w:t>. № 30101810600000000603 БИК 049205603</w:t>
            </w:r>
          </w:p>
          <w:p w:rsidR="00430CF8" w:rsidRPr="00E030F4" w:rsidRDefault="00430CF8" w:rsidP="00430CF8">
            <w:pPr>
              <w:rPr>
                <w:sz w:val="21"/>
                <w:szCs w:val="21"/>
              </w:rPr>
            </w:pPr>
          </w:p>
          <w:p w:rsidR="00D5654D" w:rsidRPr="00D46933" w:rsidRDefault="00D5654D" w:rsidP="00585A6C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D5654D" w:rsidRPr="00D46933" w:rsidRDefault="00D5654D" w:rsidP="00585A6C">
            <w:pPr>
              <w:pStyle w:val="a3"/>
              <w:ind w:left="0" w:firstLine="709"/>
              <w:jc w:val="left"/>
              <w:rPr>
                <w:b/>
                <w:bCs/>
                <w:sz w:val="20"/>
                <w:szCs w:val="20"/>
              </w:rPr>
            </w:pPr>
            <w:r w:rsidRPr="00D46933">
              <w:rPr>
                <w:b/>
                <w:bCs/>
                <w:sz w:val="20"/>
                <w:szCs w:val="20"/>
              </w:rPr>
              <w:t>Поставщик:</w:t>
            </w:r>
          </w:p>
          <w:p w:rsidR="00D5654D" w:rsidRPr="00D46933" w:rsidRDefault="00D5654D" w:rsidP="00585A6C">
            <w:pPr>
              <w:ind w:firstLine="709"/>
              <w:rPr>
                <w:sz w:val="20"/>
                <w:szCs w:val="20"/>
              </w:rPr>
            </w:pPr>
          </w:p>
        </w:tc>
      </w:tr>
      <w:tr w:rsidR="00D5654D" w:rsidRPr="00D46933" w:rsidTr="0062401F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847239" w:rsidRPr="00D46933" w:rsidRDefault="00847239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</w:p>
          <w:p w:rsidR="00D5654D" w:rsidRPr="00D46933" w:rsidRDefault="00430CF8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Коммерческий </w:t>
            </w:r>
            <w:r w:rsidR="00D5654D" w:rsidRPr="00D46933">
              <w:rPr>
                <w:b/>
                <w:sz w:val="20"/>
                <w:szCs w:val="20"/>
              </w:rPr>
              <w:t xml:space="preserve"> директор</w:t>
            </w:r>
          </w:p>
          <w:p w:rsidR="00585A6C" w:rsidRPr="00D46933" w:rsidRDefault="00585A6C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</w:p>
          <w:p w:rsidR="00D5654D" w:rsidRPr="00D46933" w:rsidRDefault="00D5654D" w:rsidP="00585A6C">
            <w:pPr>
              <w:pStyle w:val="a3"/>
              <w:ind w:left="0" w:firstLine="709"/>
              <w:jc w:val="left"/>
              <w:rPr>
                <w:b/>
                <w:sz w:val="20"/>
                <w:szCs w:val="20"/>
              </w:rPr>
            </w:pPr>
            <w:r w:rsidRPr="00D46933">
              <w:rPr>
                <w:b/>
                <w:sz w:val="20"/>
                <w:szCs w:val="20"/>
              </w:rPr>
              <w:t>______________ /</w:t>
            </w:r>
            <w:proofErr w:type="spellStart"/>
            <w:r w:rsidR="00430CF8">
              <w:rPr>
                <w:b/>
                <w:sz w:val="20"/>
                <w:szCs w:val="20"/>
              </w:rPr>
              <w:t>Вараксин</w:t>
            </w:r>
            <w:proofErr w:type="spellEnd"/>
            <w:r w:rsidR="00430CF8">
              <w:rPr>
                <w:b/>
                <w:sz w:val="20"/>
                <w:szCs w:val="20"/>
              </w:rPr>
              <w:t xml:space="preserve"> А.Г.</w:t>
            </w:r>
            <w:r w:rsidRPr="00D46933">
              <w:rPr>
                <w:b/>
                <w:sz w:val="20"/>
                <w:szCs w:val="20"/>
              </w:rPr>
              <w:t xml:space="preserve"> /</w:t>
            </w:r>
          </w:p>
          <w:p w:rsidR="00430CF8" w:rsidRPr="00430CF8" w:rsidRDefault="00430CF8" w:rsidP="00585A6C">
            <w:pPr>
              <w:pStyle w:val="a3"/>
              <w:ind w:left="0" w:firstLine="709"/>
              <w:jc w:val="left"/>
              <w:rPr>
                <w:sz w:val="20"/>
                <w:szCs w:val="20"/>
              </w:rPr>
            </w:pPr>
            <w:r w:rsidRPr="00430CF8">
              <w:rPr>
                <w:sz w:val="20"/>
                <w:szCs w:val="20"/>
              </w:rPr>
              <w:t>(доверенность от 09.01.2018г.)</w:t>
            </w:r>
          </w:p>
          <w:p w:rsidR="00D5654D" w:rsidRPr="00D46933" w:rsidRDefault="00D5654D" w:rsidP="00585A6C">
            <w:pPr>
              <w:pStyle w:val="a3"/>
              <w:ind w:left="0" w:firstLine="709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D46933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847239" w:rsidRPr="00D46933" w:rsidRDefault="00847239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</w:p>
          <w:p w:rsidR="00D5654D" w:rsidRPr="00D46933" w:rsidRDefault="00D5654D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  <w:r w:rsidRPr="00D46933">
              <w:rPr>
                <w:b/>
                <w:sz w:val="20"/>
                <w:szCs w:val="20"/>
              </w:rPr>
              <w:t>Генеральный директор</w:t>
            </w:r>
          </w:p>
          <w:p w:rsidR="00585A6C" w:rsidRPr="00D46933" w:rsidRDefault="00585A6C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</w:p>
          <w:p w:rsidR="00D5654D" w:rsidRPr="00D46933" w:rsidRDefault="00D5654D" w:rsidP="00585A6C">
            <w:pPr>
              <w:pStyle w:val="a3"/>
              <w:ind w:left="0" w:firstLine="709"/>
              <w:rPr>
                <w:b/>
                <w:sz w:val="20"/>
                <w:szCs w:val="20"/>
              </w:rPr>
            </w:pPr>
            <w:r w:rsidRPr="00D46933">
              <w:rPr>
                <w:b/>
                <w:sz w:val="20"/>
                <w:szCs w:val="20"/>
              </w:rPr>
              <w:t>________________ /   ________________ /</w:t>
            </w:r>
          </w:p>
          <w:p w:rsidR="00D5654D" w:rsidRPr="00D46933" w:rsidRDefault="00D5654D" w:rsidP="00585A6C">
            <w:pPr>
              <w:pStyle w:val="a3"/>
              <w:ind w:left="0" w:firstLine="709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D46933">
              <w:rPr>
                <w:b/>
                <w:sz w:val="20"/>
                <w:szCs w:val="20"/>
              </w:rPr>
              <w:t>М.П.</w:t>
            </w:r>
          </w:p>
        </w:tc>
      </w:tr>
    </w:tbl>
    <w:p w:rsidR="00EF6A03" w:rsidRPr="00D46933" w:rsidRDefault="00EF6A03" w:rsidP="00585A6C">
      <w:pPr>
        <w:ind w:firstLine="709"/>
        <w:rPr>
          <w:sz w:val="20"/>
          <w:szCs w:val="20"/>
        </w:rPr>
      </w:pPr>
    </w:p>
    <w:sectPr w:rsidR="00EF6A03" w:rsidRPr="00D46933" w:rsidSect="00C44492">
      <w:footerReference w:type="even" r:id="rId7"/>
      <w:footerReference w:type="default" r:id="rId8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F3" w:rsidRDefault="00176FF3" w:rsidP="00661451">
      <w:r>
        <w:separator/>
      </w:r>
    </w:p>
  </w:endnote>
  <w:endnote w:type="continuationSeparator" w:id="0">
    <w:p w:rsidR="00176FF3" w:rsidRDefault="00176FF3" w:rsidP="00661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85" w:rsidRDefault="002F68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65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3585" w:rsidRDefault="00176F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85" w:rsidRPr="00B63614" w:rsidRDefault="00D5654D">
    <w:pPr>
      <w:pStyle w:val="a7"/>
      <w:ind w:right="360"/>
      <w:rPr>
        <w:sz w:val="18"/>
        <w:szCs w:val="18"/>
      </w:rPr>
    </w:pPr>
    <w:r>
      <w:rPr>
        <w:sz w:val="18"/>
        <w:szCs w:val="18"/>
      </w:rPr>
      <w:t>Покупатель</w:t>
    </w:r>
    <w:r w:rsidRPr="00B63614">
      <w:rPr>
        <w:sz w:val="18"/>
        <w:szCs w:val="18"/>
      </w:rPr>
      <w:t xml:space="preserve">__________                                                     </w:t>
    </w:r>
    <w:r>
      <w:rPr>
        <w:sz w:val="18"/>
        <w:szCs w:val="18"/>
      </w:rPr>
      <w:t xml:space="preserve">                                                             </w:t>
    </w:r>
    <w:r w:rsidRPr="00B63614">
      <w:rPr>
        <w:sz w:val="18"/>
        <w:szCs w:val="18"/>
      </w:rPr>
      <w:t xml:space="preserve">                         </w:t>
    </w:r>
    <w:r>
      <w:rPr>
        <w:sz w:val="18"/>
        <w:szCs w:val="18"/>
      </w:rPr>
      <w:t>Поставщик</w:t>
    </w:r>
    <w:r w:rsidRPr="00B63614">
      <w:rPr>
        <w:sz w:val="18"/>
        <w:szCs w:val="18"/>
      </w:rPr>
      <w:t>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F3" w:rsidRDefault="00176FF3" w:rsidP="00661451">
      <w:r>
        <w:separator/>
      </w:r>
    </w:p>
  </w:footnote>
  <w:footnote w:type="continuationSeparator" w:id="0">
    <w:p w:rsidR="00176FF3" w:rsidRDefault="00176FF3" w:rsidP="00661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D6C"/>
    <w:multiLevelType w:val="multilevel"/>
    <w:tmpl w:val="A9B284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1E5277CA"/>
    <w:multiLevelType w:val="multilevel"/>
    <w:tmpl w:val="AE00E17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85432"/>
    <w:multiLevelType w:val="multilevel"/>
    <w:tmpl w:val="788879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2B1A49EC"/>
    <w:multiLevelType w:val="hybridMultilevel"/>
    <w:tmpl w:val="BED47A3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E1A41"/>
    <w:multiLevelType w:val="multilevel"/>
    <w:tmpl w:val="B8588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5">
    <w:nsid w:val="3336531D"/>
    <w:multiLevelType w:val="multilevel"/>
    <w:tmpl w:val="7D58FD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">
    <w:nsid w:val="399E0FD9"/>
    <w:multiLevelType w:val="multilevel"/>
    <w:tmpl w:val="749A981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567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7D1232B"/>
    <w:multiLevelType w:val="multilevel"/>
    <w:tmpl w:val="C56661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>
    <w:nsid w:val="62F64679"/>
    <w:multiLevelType w:val="multilevel"/>
    <w:tmpl w:val="B798BF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>
    <w:nsid w:val="6BCF2111"/>
    <w:multiLevelType w:val="multilevel"/>
    <w:tmpl w:val="787EF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BFE4C93"/>
    <w:multiLevelType w:val="multilevel"/>
    <w:tmpl w:val="B9988808"/>
    <w:lvl w:ilvl="0">
      <w:start w:val="5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960249"/>
    <w:multiLevelType w:val="multilevel"/>
    <w:tmpl w:val="96A251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4D"/>
    <w:rsid w:val="00046028"/>
    <w:rsid w:val="000564D2"/>
    <w:rsid w:val="00057B4D"/>
    <w:rsid w:val="0007571D"/>
    <w:rsid w:val="000833F5"/>
    <w:rsid w:val="000915B5"/>
    <w:rsid w:val="000E420B"/>
    <w:rsid w:val="00110010"/>
    <w:rsid w:val="001126D4"/>
    <w:rsid w:val="00137411"/>
    <w:rsid w:val="0013762C"/>
    <w:rsid w:val="001432E5"/>
    <w:rsid w:val="00173A5D"/>
    <w:rsid w:val="00176FF3"/>
    <w:rsid w:val="001878FD"/>
    <w:rsid w:val="001A6642"/>
    <w:rsid w:val="001C0AC4"/>
    <w:rsid w:val="00206D0D"/>
    <w:rsid w:val="00211335"/>
    <w:rsid w:val="00222C0A"/>
    <w:rsid w:val="00253B54"/>
    <w:rsid w:val="002620F1"/>
    <w:rsid w:val="00263264"/>
    <w:rsid w:val="00295D1C"/>
    <w:rsid w:val="002B75B0"/>
    <w:rsid w:val="002D1E86"/>
    <w:rsid w:val="002D4817"/>
    <w:rsid w:val="002E4BDA"/>
    <w:rsid w:val="002F688F"/>
    <w:rsid w:val="00313856"/>
    <w:rsid w:val="00344F7A"/>
    <w:rsid w:val="003513CA"/>
    <w:rsid w:val="00355DC0"/>
    <w:rsid w:val="003810C7"/>
    <w:rsid w:val="003821BB"/>
    <w:rsid w:val="003971AB"/>
    <w:rsid w:val="003A09E6"/>
    <w:rsid w:val="003E08AD"/>
    <w:rsid w:val="004128EA"/>
    <w:rsid w:val="00415010"/>
    <w:rsid w:val="00430CF8"/>
    <w:rsid w:val="004C0BB5"/>
    <w:rsid w:val="004C1BA8"/>
    <w:rsid w:val="004C3B1F"/>
    <w:rsid w:val="004C6051"/>
    <w:rsid w:val="004F4D75"/>
    <w:rsid w:val="00512B9A"/>
    <w:rsid w:val="0053627A"/>
    <w:rsid w:val="00580FBA"/>
    <w:rsid w:val="0058357F"/>
    <w:rsid w:val="00585A6C"/>
    <w:rsid w:val="005B0731"/>
    <w:rsid w:val="005E1314"/>
    <w:rsid w:val="005F24CF"/>
    <w:rsid w:val="006071FE"/>
    <w:rsid w:val="00612D8F"/>
    <w:rsid w:val="00624907"/>
    <w:rsid w:val="00655F36"/>
    <w:rsid w:val="00661451"/>
    <w:rsid w:val="0068170F"/>
    <w:rsid w:val="00682362"/>
    <w:rsid w:val="0068508E"/>
    <w:rsid w:val="006A0460"/>
    <w:rsid w:val="006C75A0"/>
    <w:rsid w:val="00704E2F"/>
    <w:rsid w:val="007069A2"/>
    <w:rsid w:val="00707A35"/>
    <w:rsid w:val="00766E81"/>
    <w:rsid w:val="00793AC7"/>
    <w:rsid w:val="007C5327"/>
    <w:rsid w:val="007F3B7E"/>
    <w:rsid w:val="00807C4C"/>
    <w:rsid w:val="00823C9C"/>
    <w:rsid w:val="00847239"/>
    <w:rsid w:val="008857CB"/>
    <w:rsid w:val="009206F8"/>
    <w:rsid w:val="00952E19"/>
    <w:rsid w:val="00A131B6"/>
    <w:rsid w:val="00A15E39"/>
    <w:rsid w:val="00A60C8F"/>
    <w:rsid w:val="00AA2BA8"/>
    <w:rsid w:val="00AB3A3A"/>
    <w:rsid w:val="00AD06E5"/>
    <w:rsid w:val="00B07BFF"/>
    <w:rsid w:val="00B350B3"/>
    <w:rsid w:val="00B362DD"/>
    <w:rsid w:val="00B67D1F"/>
    <w:rsid w:val="00BA041F"/>
    <w:rsid w:val="00BB7B9A"/>
    <w:rsid w:val="00BE4BFD"/>
    <w:rsid w:val="00BF5D01"/>
    <w:rsid w:val="00C25841"/>
    <w:rsid w:val="00C44492"/>
    <w:rsid w:val="00D10061"/>
    <w:rsid w:val="00D15F5D"/>
    <w:rsid w:val="00D379FA"/>
    <w:rsid w:val="00D4309B"/>
    <w:rsid w:val="00D46933"/>
    <w:rsid w:val="00D5654D"/>
    <w:rsid w:val="00D97A1D"/>
    <w:rsid w:val="00DC41B1"/>
    <w:rsid w:val="00DD5BCE"/>
    <w:rsid w:val="00DD5EE5"/>
    <w:rsid w:val="00DE201C"/>
    <w:rsid w:val="00E02C3A"/>
    <w:rsid w:val="00E31EA3"/>
    <w:rsid w:val="00E825F6"/>
    <w:rsid w:val="00E83534"/>
    <w:rsid w:val="00E96941"/>
    <w:rsid w:val="00E97918"/>
    <w:rsid w:val="00EF6A03"/>
    <w:rsid w:val="00F01AFA"/>
    <w:rsid w:val="00F2528C"/>
    <w:rsid w:val="00F359E7"/>
    <w:rsid w:val="00F53F38"/>
    <w:rsid w:val="00F57F02"/>
    <w:rsid w:val="00F61F50"/>
    <w:rsid w:val="00F71C73"/>
    <w:rsid w:val="00FB3DE7"/>
    <w:rsid w:val="00FB6EB4"/>
    <w:rsid w:val="00FE6EA3"/>
    <w:rsid w:val="00FE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4D"/>
    <w:pPr>
      <w:tabs>
        <w:tab w:val="left" w:pos="284"/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54D"/>
    <w:pPr>
      <w:ind w:left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5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5654D"/>
    <w:pPr>
      <w:jc w:val="both"/>
    </w:pPr>
  </w:style>
  <w:style w:type="character" w:customStyle="1" w:styleId="a6">
    <w:name w:val="Основной текст Знак"/>
    <w:basedOn w:val="a0"/>
    <w:link w:val="a5"/>
    <w:rsid w:val="00D5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56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6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5654D"/>
  </w:style>
  <w:style w:type="paragraph" w:styleId="aa">
    <w:name w:val="Balloon Text"/>
    <w:basedOn w:val="a"/>
    <w:link w:val="ab"/>
    <w:uiPriority w:val="99"/>
    <w:semiHidden/>
    <w:unhideWhenUsed/>
    <w:rsid w:val="00D565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5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E9694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694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6941"/>
    <w:pPr>
      <w:widowControl w:val="0"/>
      <w:shd w:val="clear" w:color="auto" w:fill="FFFFFF"/>
      <w:tabs>
        <w:tab w:val="clear" w:pos="284"/>
        <w:tab w:val="clear" w:pos="851"/>
      </w:tabs>
      <w:spacing w:before="180" w:line="278" w:lineRule="exact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E96941"/>
    <w:pPr>
      <w:widowControl w:val="0"/>
      <w:shd w:val="clear" w:color="auto" w:fill="FFFFFF"/>
      <w:tabs>
        <w:tab w:val="clear" w:pos="284"/>
        <w:tab w:val="clear" w:pos="851"/>
      </w:tabs>
      <w:spacing w:line="278" w:lineRule="exact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styleId="ac">
    <w:name w:val="List Paragraph"/>
    <w:basedOn w:val="a"/>
    <w:uiPriority w:val="34"/>
    <w:qFormat/>
    <w:rsid w:val="00DD5EE5"/>
    <w:pPr>
      <w:ind w:left="720"/>
      <w:contextualSpacing/>
    </w:pPr>
  </w:style>
  <w:style w:type="paragraph" w:styleId="ad">
    <w:name w:val="Plain Text"/>
    <w:basedOn w:val="a"/>
    <w:link w:val="ae"/>
    <w:rsid w:val="00430CF8"/>
    <w:pPr>
      <w:tabs>
        <w:tab w:val="clear" w:pos="284"/>
        <w:tab w:val="clear" w:pos="851"/>
      </w:tabs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30CF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2017-11-22T05:53:00Z</cp:lastPrinted>
  <dcterms:created xsi:type="dcterms:W3CDTF">2018-01-11T07:05:00Z</dcterms:created>
  <dcterms:modified xsi:type="dcterms:W3CDTF">2019-01-15T12:40:00Z</dcterms:modified>
</cp:coreProperties>
</file>